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Stand-Alone Lesson: Design Your Own Currency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Design Your Own Currency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My country, currency name, and value: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My person, place, and thing, and why each one matters to my country: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One art choice I made on purpose (colour, pattern, or focal point) and why:</w:t>
      </w:r>
    </w:p>
    <w:p>
      <w:pPr>
        <w:spacing w:after="80"/>
      </w:pPr>
      <w:r>
        <w:rPr>
          <w:b w:val="0"/>
          <w:i/>
          <w:sz w:val="18"/>
        </w:rPr>
        <w:t>(Grade 6 / challenge: 1 of my currency = ____ Canadian dollars. A $24.95 Dice Shop pizza costs ____ in my money.)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the symbols on my banknote.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